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PROTOKÓŁ NR XXXV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02B65">
        <w:rPr>
          <w:rFonts w:ascii="Times New Roman" w:hAnsi="Times New Roman" w:cs="Times New Roman"/>
          <w:b/>
          <w:sz w:val="24"/>
          <w:szCs w:val="24"/>
        </w:rPr>
        <w:t>I/21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1307D5" w:rsidRPr="00702B65" w:rsidRDefault="001307D5" w:rsidP="001307D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dbytej w dniu 27 lipca</w:t>
      </w:r>
      <w:r w:rsidRPr="00702B65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D131BE" w:rsidRDefault="001307D5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65">
        <w:rPr>
          <w:rFonts w:ascii="Times New Roman" w:hAnsi="Times New Roman" w:cs="Times New Roman"/>
          <w:b/>
          <w:sz w:val="24"/>
          <w:szCs w:val="24"/>
        </w:rPr>
        <w:t>w Środowiskowym Domu Kultury w Gorzycach</w:t>
      </w:r>
    </w:p>
    <w:p w:rsidR="00D131BE" w:rsidRDefault="00D131BE" w:rsidP="00D131B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BE" w:rsidRDefault="00D131BE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Gminy, Krzysztof Maruszak, o godz. 11.00 otwarł XXXVII sesję Rady Gminy Gorzyce.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powitał wszystkich przybyłych na sesji.</w:t>
      </w:r>
    </w:p>
    <w:p w:rsidR="000B4100" w:rsidRDefault="000B410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uczestniczyło 15 radnych, była ona prawomocna do podejmowania uchwał.</w:t>
      </w:r>
    </w:p>
    <w:p w:rsidR="00654A10" w:rsidRDefault="00654A1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porządek obrad nie uległ zmianie.</w:t>
      </w:r>
    </w:p>
    <w:p w:rsidR="00B47F47" w:rsidRDefault="00B47F47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B47F47" w:rsidRDefault="00B47F47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zapytał czy są uwagi do protokołu z XXVII sesji Rady Gminy.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Uwag nie było, Przewodniczący poprosił o jego zatwierdzenie:</w:t>
      </w:r>
    </w:p>
    <w:p w:rsidR="00A12FD0" w:rsidRDefault="00A12FD0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320BC5" w:rsidRDefault="00320BC5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320BC5" w:rsidRDefault="00320BC5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320BC5" w:rsidRDefault="002C0055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2C0055" w:rsidRDefault="002C0055" w:rsidP="00D131BE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Gminy, Leszek Surdy, przedstawił informację o działaniach w okresie między sesjami:</w:t>
      </w:r>
    </w:p>
    <w:p w:rsidR="002C0055" w:rsidRDefault="00661580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zaczął od szczepień</w:t>
      </w:r>
      <w:r w:rsidR="00B7091A">
        <w:rPr>
          <w:rFonts w:ascii="Times New Roman" w:hAnsi="Times New Roman" w:cs="Times New Roman"/>
          <w:sz w:val="24"/>
          <w:szCs w:val="24"/>
        </w:rPr>
        <w:t xml:space="preserve">, przypomniał że w powszechnym punkcie szczepień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B7091A">
        <w:rPr>
          <w:rFonts w:ascii="Times New Roman" w:hAnsi="Times New Roman" w:cs="Times New Roman"/>
          <w:sz w:val="24"/>
          <w:szCs w:val="24"/>
        </w:rPr>
        <w:t>w Gorzycach szczepienia realizuje przychodnia specjalistyczna z Tarnobrzega, prowadzona przez lekarza medycyny Marcina Ziobro</w:t>
      </w:r>
      <w:r w:rsidR="00C04A46">
        <w:rPr>
          <w:rFonts w:ascii="Times New Roman" w:hAnsi="Times New Roman" w:cs="Times New Roman"/>
          <w:sz w:val="24"/>
          <w:szCs w:val="24"/>
        </w:rPr>
        <w:t xml:space="preserve">; w punkcie można zaszczepić się jednodawkową szczepionką Johnson&amp;Johnson lub dwudawkową szczepionką firmy Pfizer; Wójt poprosił radnych, sołtysów, rady sołeckie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C04A46">
        <w:rPr>
          <w:rFonts w:ascii="Times New Roman" w:hAnsi="Times New Roman" w:cs="Times New Roman"/>
          <w:sz w:val="24"/>
          <w:szCs w:val="24"/>
        </w:rPr>
        <w:t>o zaangażowanie się w promocję szczepień</w:t>
      </w:r>
      <w:r w:rsidR="00DB05EB">
        <w:rPr>
          <w:rFonts w:ascii="Times New Roman" w:hAnsi="Times New Roman" w:cs="Times New Roman"/>
          <w:sz w:val="24"/>
          <w:szCs w:val="24"/>
        </w:rPr>
        <w:t>; zwrócił uwagę na dużą ilość informacji nieprawdziwych, uczulił na tego typu treści, prosił o dementowanie ich i oparcie się na rzetelnych oficjalnych informacjach</w:t>
      </w:r>
      <w:r w:rsidR="00DE60F5">
        <w:rPr>
          <w:rFonts w:ascii="Times New Roman" w:hAnsi="Times New Roman" w:cs="Times New Roman"/>
          <w:sz w:val="24"/>
          <w:szCs w:val="24"/>
        </w:rPr>
        <w:t>-podawanych przez Ministerstwo Zdrowia czy te znajdujące się na stronie Gminy</w:t>
      </w:r>
      <w:r w:rsidR="007D1BA0">
        <w:rPr>
          <w:rFonts w:ascii="Times New Roman" w:hAnsi="Times New Roman" w:cs="Times New Roman"/>
          <w:sz w:val="24"/>
          <w:szCs w:val="24"/>
        </w:rPr>
        <w:t>;</w:t>
      </w:r>
      <w:r w:rsidR="00164099">
        <w:rPr>
          <w:rFonts w:ascii="Times New Roman" w:hAnsi="Times New Roman" w:cs="Times New Roman"/>
          <w:sz w:val="24"/>
          <w:szCs w:val="24"/>
        </w:rPr>
        <w:t xml:space="preserve"> Wójt zwrócił uwagę na potrzebę szczepień</w:t>
      </w:r>
      <w:r w:rsidR="007D4EFF">
        <w:rPr>
          <w:rFonts w:ascii="Times New Roman" w:hAnsi="Times New Roman" w:cs="Times New Roman"/>
          <w:sz w:val="24"/>
          <w:szCs w:val="24"/>
        </w:rPr>
        <w:t>; poinformował, że liczba zaszczepionych mieszkańców Gminy to 4 095 osób</w:t>
      </w:r>
      <w:r w:rsidR="005F45A1">
        <w:rPr>
          <w:rFonts w:ascii="Times New Roman" w:hAnsi="Times New Roman" w:cs="Times New Roman"/>
          <w:sz w:val="24"/>
          <w:szCs w:val="24"/>
        </w:rPr>
        <w:t>; dodał ż</w:t>
      </w:r>
      <w:r w:rsidR="00886897">
        <w:rPr>
          <w:rFonts w:ascii="Times New Roman" w:hAnsi="Times New Roman" w:cs="Times New Roman"/>
          <w:sz w:val="24"/>
          <w:szCs w:val="24"/>
        </w:rPr>
        <w:t xml:space="preserve">e osoby starsze mogą skorzystać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886897">
        <w:rPr>
          <w:rFonts w:ascii="Times New Roman" w:hAnsi="Times New Roman" w:cs="Times New Roman"/>
          <w:sz w:val="24"/>
          <w:szCs w:val="24"/>
        </w:rPr>
        <w:t>z bezpłatnego dowozu;</w:t>
      </w:r>
    </w:p>
    <w:p w:rsidR="00886897" w:rsidRDefault="00886897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czerwca 2021 r. Gmina złożyła zgłoszenie do udziału w programie „Akademia małych zdobywców” w odpowiedzi na nabór ogłoszony przez Podkarpacki Wojewódzki Szkolny Związek Sportowy-ideą programu jest propagowanie </w:t>
      </w:r>
      <w:r>
        <w:rPr>
          <w:rFonts w:ascii="Times New Roman" w:hAnsi="Times New Roman" w:cs="Times New Roman"/>
          <w:sz w:val="24"/>
          <w:szCs w:val="24"/>
        </w:rPr>
        <w:lastRenderedPageBreak/>
        <w:t>postawy zdobywania umiejętności sportowych</w:t>
      </w:r>
      <w:r w:rsidR="00321ED1">
        <w:rPr>
          <w:rFonts w:ascii="Times New Roman" w:hAnsi="Times New Roman" w:cs="Times New Roman"/>
          <w:sz w:val="24"/>
          <w:szCs w:val="24"/>
        </w:rPr>
        <w:t xml:space="preserve"> wśród uczniów klas I-III</w:t>
      </w:r>
      <w:r w:rsidR="009A4257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321ED1">
        <w:rPr>
          <w:rFonts w:ascii="Times New Roman" w:hAnsi="Times New Roman" w:cs="Times New Roman"/>
          <w:sz w:val="24"/>
          <w:szCs w:val="24"/>
        </w:rPr>
        <w:t xml:space="preserve">. W roku </w:t>
      </w:r>
      <w:r w:rsidR="009A4257">
        <w:rPr>
          <w:rFonts w:ascii="Times New Roman" w:hAnsi="Times New Roman" w:cs="Times New Roman"/>
          <w:sz w:val="24"/>
          <w:szCs w:val="24"/>
        </w:rPr>
        <w:t>szkolnym 2021/2022 pilotażowym programem objęte będą wyłącznie klasy III.</w:t>
      </w:r>
      <w:r w:rsidR="00CB6C56">
        <w:rPr>
          <w:rFonts w:ascii="Times New Roman" w:hAnsi="Times New Roman" w:cs="Times New Roman"/>
          <w:sz w:val="24"/>
          <w:szCs w:val="24"/>
        </w:rPr>
        <w:t xml:space="preserve"> Do programu zgłoszono uczniów klas III Szkoły Podstawowej nr 2 w Gorzycach oraz Szkoły Podstawowej we Wrzawach</w:t>
      </w:r>
      <w:r w:rsidR="00F66E48">
        <w:rPr>
          <w:rFonts w:ascii="Times New Roman" w:hAnsi="Times New Roman" w:cs="Times New Roman"/>
          <w:sz w:val="24"/>
          <w:szCs w:val="24"/>
        </w:rPr>
        <w:t>; ze względu na ograniczone środki finansowe do programu zakwalifikowano Szkołę Podstawową nr 2 w Gorzycach</w:t>
      </w:r>
      <w:r w:rsidR="00845B3F">
        <w:rPr>
          <w:rFonts w:ascii="Times New Roman" w:hAnsi="Times New Roman" w:cs="Times New Roman"/>
          <w:sz w:val="24"/>
          <w:szCs w:val="24"/>
        </w:rPr>
        <w:t>;</w:t>
      </w:r>
    </w:p>
    <w:p w:rsidR="00845B3F" w:rsidRDefault="00845B3F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przedstawił działania, które podjęła Gmina w związku z Polskim Ładem</w:t>
      </w:r>
      <w:r w:rsidR="002209FB">
        <w:rPr>
          <w:rFonts w:ascii="Times New Roman" w:hAnsi="Times New Roman" w:cs="Times New Roman"/>
          <w:sz w:val="24"/>
          <w:szCs w:val="24"/>
        </w:rPr>
        <w:t xml:space="preserve">-złożono trzy wnioski o dofinansowanie zadań inwestycyjnych do Prezesa Rady Ministrów za pośrednictwem Banku Gospodarstwa Krajowego w ramach Rządowego Funduszu </w:t>
      </w:r>
      <w:r w:rsidR="009F6042">
        <w:rPr>
          <w:rFonts w:ascii="Times New Roman" w:hAnsi="Times New Roman" w:cs="Times New Roman"/>
          <w:sz w:val="24"/>
          <w:szCs w:val="24"/>
        </w:rPr>
        <w:t>Polski Ład Program Inwestycji Strategicznych; łączna wartość</w:t>
      </w:r>
      <w:r w:rsidR="00ED1B5F">
        <w:rPr>
          <w:rFonts w:ascii="Times New Roman" w:hAnsi="Times New Roman" w:cs="Times New Roman"/>
          <w:sz w:val="24"/>
          <w:szCs w:val="24"/>
        </w:rPr>
        <w:t xml:space="preserve"> złożonych wniosków to 3 808 000,00 zł, z tego wartość wnioskowanego dofinansowania to 3 544 100,00 zł</w:t>
      </w:r>
      <w:r w:rsidR="00BE763C">
        <w:rPr>
          <w:rFonts w:ascii="Times New Roman" w:hAnsi="Times New Roman" w:cs="Times New Roman"/>
          <w:sz w:val="24"/>
          <w:szCs w:val="24"/>
        </w:rPr>
        <w:t xml:space="preserve">; pierwszy wniosek dotyczy rozwoju infrastruktury drogowej na terenie Gminy Gorzyce poprzez przebudowę dróg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BE763C">
        <w:rPr>
          <w:rFonts w:ascii="Times New Roman" w:hAnsi="Times New Roman" w:cs="Times New Roman"/>
          <w:sz w:val="24"/>
          <w:szCs w:val="24"/>
        </w:rPr>
        <w:t>w miejscowości Furmany</w:t>
      </w:r>
      <w:r w:rsidR="001B2DC0">
        <w:rPr>
          <w:rFonts w:ascii="Times New Roman" w:hAnsi="Times New Roman" w:cs="Times New Roman"/>
          <w:sz w:val="24"/>
          <w:szCs w:val="24"/>
        </w:rPr>
        <w:t xml:space="preserve"> (ul. Nowa)</w:t>
      </w:r>
      <w:r w:rsidR="00BE763C">
        <w:rPr>
          <w:rFonts w:ascii="Times New Roman" w:hAnsi="Times New Roman" w:cs="Times New Roman"/>
          <w:sz w:val="24"/>
          <w:szCs w:val="24"/>
        </w:rPr>
        <w:t>, Gorzyce</w:t>
      </w:r>
      <w:r w:rsidR="001B2DC0">
        <w:rPr>
          <w:rFonts w:ascii="Times New Roman" w:hAnsi="Times New Roman" w:cs="Times New Roman"/>
          <w:sz w:val="24"/>
          <w:szCs w:val="24"/>
        </w:rPr>
        <w:t xml:space="preserve"> (ul. Dąbrowskiej i F. Chopina</w:t>
      </w:r>
      <w:r w:rsidR="00A86DFD">
        <w:rPr>
          <w:rFonts w:ascii="Times New Roman" w:hAnsi="Times New Roman" w:cs="Times New Roman"/>
          <w:sz w:val="24"/>
          <w:szCs w:val="24"/>
        </w:rPr>
        <w:t xml:space="preserve">,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A86DFD">
        <w:rPr>
          <w:rFonts w:ascii="Times New Roman" w:hAnsi="Times New Roman" w:cs="Times New Roman"/>
          <w:sz w:val="24"/>
          <w:szCs w:val="24"/>
        </w:rPr>
        <w:t>3 Maja</w:t>
      </w:r>
      <w:r w:rsidR="001B2DC0">
        <w:rPr>
          <w:rFonts w:ascii="Times New Roman" w:hAnsi="Times New Roman" w:cs="Times New Roman"/>
          <w:sz w:val="24"/>
          <w:szCs w:val="24"/>
        </w:rPr>
        <w:t>)</w:t>
      </w:r>
      <w:r w:rsidR="00BE763C">
        <w:rPr>
          <w:rFonts w:ascii="Times New Roman" w:hAnsi="Times New Roman" w:cs="Times New Roman"/>
          <w:sz w:val="24"/>
          <w:szCs w:val="24"/>
        </w:rPr>
        <w:t>, Orliska, Wrzawy</w:t>
      </w:r>
      <w:r w:rsidR="006E7249">
        <w:rPr>
          <w:rFonts w:ascii="Times New Roman" w:hAnsi="Times New Roman" w:cs="Times New Roman"/>
          <w:sz w:val="24"/>
          <w:szCs w:val="24"/>
        </w:rPr>
        <w:t xml:space="preserve"> (Goczałkowice)</w:t>
      </w:r>
      <w:r w:rsidR="00A86DFD">
        <w:rPr>
          <w:rFonts w:ascii="Times New Roman" w:hAnsi="Times New Roman" w:cs="Times New Roman"/>
          <w:sz w:val="24"/>
          <w:szCs w:val="24"/>
        </w:rPr>
        <w:t>-na te zadania Gmina ma pełną dokumentację techniczną i prawo dysponowania gruntem</w:t>
      </w:r>
      <w:r w:rsidR="00944AFB">
        <w:rPr>
          <w:rFonts w:ascii="Times New Roman" w:hAnsi="Times New Roman" w:cs="Times New Roman"/>
          <w:sz w:val="24"/>
          <w:szCs w:val="24"/>
        </w:rPr>
        <w:t>; rozbudowa infrastruktury wodociągowej i kanalizacyjnej na terenie Gminy Gorzyce-zakres rzeczowy projektu</w:t>
      </w:r>
      <w:r w:rsidR="008E59EB">
        <w:rPr>
          <w:rFonts w:ascii="Times New Roman" w:hAnsi="Times New Roman" w:cs="Times New Roman"/>
          <w:sz w:val="24"/>
          <w:szCs w:val="24"/>
        </w:rPr>
        <w:t xml:space="preserve"> obejmuje rozbudowę sieci wodociągowej i kanalizacyjnej na terenie Gminy Gorzyce oraz nowe odcinki w obszarach objętych nową zabudową</w:t>
      </w:r>
      <w:r w:rsidR="00831236">
        <w:rPr>
          <w:rFonts w:ascii="Times New Roman" w:hAnsi="Times New Roman" w:cs="Times New Roman"/>
          <w:sz w:val="24"/>
          <w:szCs w:val="24"/>
        </w:rPr>
        <w:t xml:space="preserve"> mieszkaniową i usługową, celem jest odprowadzenie ścieków sanitarnych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831236">
        <w:rPr>
          <w:rFonts w:ascii="Times New Roman" w:hAnsi="Times New Roman" w:cs="Times New Roman"/>
          <w:sz w:val="24"/>
          <w:szCs w:val="24"/>
        </w:rPr>
        <w:t xml:space="preserve">z nowopowstałej zabudowy mieszkaniowej w miejscowościach Furmany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831236">
        <w:rPr>
          <w:rFonts w:ascii="Times New Roman" w:hAnsi="Times New Roman" w:cs="Times New Roman"/>
          <w:sz w:val="24"/>
          <w:szCs w:val="24"/>
        </w:rPr>
        <w:t>i Orliska</w:t>
      </w:r>
      <w:r w:rsidR="00B771A7">
        <w:rPr>
          <w:rFonts w:ascii="Times New Roman" w:hAnsi="Times New Roman" w:cs="Times New Roman"/>
          <w:sz w:val="24"/>
          <w:szCs w:val="24"/>
        </w:rPr>
        <w:t>-celem programu jest rozwiązanie problemu gospodarki wodo-ściekowej w obrębie Gminy Gorzyce-wartość inwestycji 1 000 000,00 zł, z czego oczekiwane dofinansowanie do 95 %</w:t>
      </w:r>
      <w:r w:rsidR="00D548B4">
        <w:rPr>
          <w:rFonts w:ascii="Times New Roman" w:hAnsi="Times New Roman" w:cs="Times New Roman"/>
          <w:sz w:val="24"/>
          <w:szCs w:val="24"/>
        </w:rPr>
        <w:t>; trzecie zadanie to rozbudowa infrastruktury sportowej</w:t>
      </w:r>
      <w:r w:rsidR="00504E92">
        <w:rPr>
          <w:rFonts w:ascii="Times New Roman" w:hAnsi="Times New Roman" w:cs="Times New Roman"/>
          <w:sz w:val="24"/>
          <w:szCs w:val="24"/>
        </w:rPr>
        <w:t xml:space="preserve"> na terenie Gminy Gorzyce: przewiduje budowę dwóch boisk wielofunkcyjnych, w przy Szkole Podstawowej nr 1 w Gorzycach i Szkole Podstawowej we Wrzawach</w:t>
      </w:r>
      <w:r w:rsidR="004F3D32">
        <w:rPr>
          <w:rFonts w:ascii="Times New Roman" w:hAnsi="Times New Roman" w:cs="Times New Roman"/>
          <w:sz w:val="24"/>
          <w:szCs w:val="24"/>
        </w:rPr>
        <w:t>; budowę zadaszenia nad trybuną boiska sportowego w Trześni; wartość tych inwestycji to 1 470 000,00 zł, Gmina liczy na dofinansowanie w wysokości 90%</w:t>
      </w:r>
      <w:r w:rsidR="00374042">
        <w:rPr>
          <w:rFonts w:ascii="Times New Roman" w:hAnsi="Times New Roman" w:cs="Times New Roman"/>
          <w:sz w:val="24"/>
          <w:szCs w:val="24"/>
        </w:rPr>
        <w:t>;</w:t>
      </w:r>
    </w:p>
    <w:p w:rsidR="00374042" w:rsidRDefault="00374042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prace budowlane</w:t>
      </w:r>
      <w:r w:rsidR="0041440A">
        <w:rPr>
          <w:rFonts w:ascii="Times New Roman" w:hAnsi="Times New Roman" w:cs="Times New Roman"/>
          <w:sz w:val="24"/>
          <w:szCs w:val="24"/>
        </w:rPr>
        <w:t xml:space="preserve"> przy urzędzie gminy, wkrótce rozpoczną się prace przy parkingu naprzeciwko kościoła</w:t>
      </w:r>
      <w:r w:rsidR="00F252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72E5" w:rsidRDefault="00AE72E5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kontynuowane są prace przy przebudowie ul. Zastawie i ul. Szkolnej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Sokolnikach, planowany termin zakończenia tej inwestycji to 31 sierpnia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2021 r.;</w:t>
      </w:r>
    </w:p>
    <w:p w:rsidR="00AE72E5" w:rsidRDefault="00AE72E5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trwają również prace nad zalewem w Gorzycach</w:t>
      </w:r>
      <w:r w:rsidR="008B19DB">
        <w:rPr>
          <w:rFonts w:ascii="Times New Roman" w:hAnsi="Times New Roman" w:cs="Times New Roman"/>
          <w:sz w:val="24"/>
          <w:szCs w:val="24"/>
        </w:rPr>
        <w:t>, został wybudowany budynek rekreacyjny</w:t>
      </w:r>
      <w:r w:rsidR="00F1650A">
        <w:rPr>
          <w:rFonts w:ascii="Times New Roman" w:hAnsi="Times New Roman" w:cs="Times New Roman"/>
          <w:sz w:val="24"/>
          <w:szCs w:val="24"/>
        </w:rPr>
        <w:t>;</w:t>
      </w:r>
    </w:p>
    <w:p w:rsidR="00F1650A" w:rsidRDefault="00F1650A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 przygotowania do przetargu w Sokolnikach, pozyskano dofinasowanie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Urzędu Marszałkowskiego na jedną z ulic;</w:t>
      </w:r>
    </w:p>
    <w:p w:rsidR="00F1650A" w:rsidRDefault="00F1650A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dokonywany jest montaż finansowy do projektu rządowego w ramach Funduszu Dróg Samorządowych, oczekiwana jest jeszcze jedna transza, wtedy zostanie uruchomiony przetarg, łącznik pomiędzy ul. Przybyłów w kierunku Motycza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ul. Krzywa</w:t>
      </w:r>
      <w:r w:rsidR="00BC4DEE">
        <w:rPr>
          <w:rFonts w:ascii="Times New Roman" w:hAnsi="Times New Roman" w:cs="Times New Roman"/>
          <w:sz w:val="24"/>
          <w:szCs w:val="24"/>
        </w:rPr>
        <w:t>;</w:t>
      </w:r>
    </w:p>
    <w:p w:rsidR="00BC4DEE" w:rsidRDefault="00BC4DEE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lipca br. UG Gorzyce uruchomił system Segrego, umożliwiający mieszkańcom w wygodny sposób wyszukiwanie swoich harmonogramów odbioru odpadów, system jest bezpłatny</w:t>
      </w:r>
    </w:p>
    <w:p w:rsidR="00D103F9" w:rsidRDefault="00D103F9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lipca rozpoczął się proces składania deklaracji</w:t>
      </w:r>
      <w:r w:rsidR="00A92290">
        <w:rPr>
          <w:rFonts w:ascii="Times New Roman" w:hAnsi="Times New Roman" w:cs="Times New Roman"/>
          <w:sz w:val="24"/>
          <w:szCs w:val="24"/>
        </w:rPr>
        <w:t xml:space="preserve"> do centralnej ewidencji emisyjności budynków</w:t>
      </w:r>
      <w:r w:rsidR="00CE751C">
        <w:rPr>
          <w:rFonts w:ascii="Times New Roman" w:hAnsi="Times New Roman" w:cs="Times New Roman"/>
          <w:sz w:val="24"/>
          <w:szCs w:val="24"/>
        </w:rPr>
        <w:t>, który ma za zadanie zebranie informacji na temat wszystkich źródeł ciepła i spalania paliw w budynkach mieszkalnych</w:t>
      </w:r>
      <w:r w:rsidR="0044111C">
        <w:rPr>
          <w:rFonts w:ascii="Times New Roman" w:hAnsi="Times New Roman" w:cs="Times New Roman"/>
          <w:sz w:val="24"/>
          <w:szCs w:val="24"/>
        </w:rPr>
        <w:t xml:space="preserve">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44111C">
        <w:rPr>
          <w:rFonts w:ascii="Times New Roman" w:hAnsi="Times New Roman" w:cs="Times New Roman"/>
          <w:sz w:val="24"/>
          <w:szCs w:val="24"/>
        </w:rPr>
        <w:t>i niemieszkalnych; złożenie deklaracji jest obowiązkowe;</w:t>
      </w:r>
    </w:p>
    <w:p w:rsidR="0044111C" w:rsidRDefault="0044111C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 się termin złożenia wniosku o zwrot podatku akcyzowego</w:t>
      </w:r>
      <w:r w:rsidR="001F297B">
        <w:rPr>
          <w:rFonts w:ascii="Times New Roman" w:hAnsi="Times New Roman" w:cs="Times New Roman"/>
          <w:sz w:val="24"/>
          <w:szCs w:val="24"/>
        </w:rPr>
        <w:t>;</w:t>
      </w:r>
    </w:p>
    <w:p w:rsidR="009558B3" w:rsidRPr="009558B3" w:rsidRDefault="001F297B" w:rsidP="009558B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zakończyły się spotkania sprawozdawczo-wyborcze OSP na terenie Gminy; Wójt przypomniał, że na utrzymanie OSP z budżetu Gminy przekazywane jest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ok. 400 000,00 zł, nie wliczając inwestycji;</w:t>
      </w:r>
      <w:r w:rsidR="009558B3">
        <w:rPr>
          <w:rFonts w:ascii="Times New Roman" w:hAnsi="Times New Roman" w:cs="Times New Roman"/>
          <w:sz w:val="24"/>
          <w:szCs w:val="24"/>
        </w:rPr>
        <w:t xml:space="preserve"> na 21 sierpnia został zaplanowany zjazd gminny delegatów;</w:t>
      </w:r>
    </w:p>
    <w:p w:rsidR="001F297B" w:rsidRDefault="009558B3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komunalni ZGK na bieżąco porządkują i wykaszają tereny należące do Gminy</w:t>
      </w:r>
      <w:r w:rsidR="00F163C6">
        <w:rPr>
          <w:rFonts w:ascii="Times New Roman" w:hAnsi="Times New Roman" w:cs="Times New Roman"/>
          <w:sz w:val="24"/>
          <w:szCs w:val="24"/>
        </w:rPr>
        <w:t>, prowadzone są drobne naprawy dróg, chodników, przeglądy i remonty na placach zabaw</w:t>
      </w:r>
      <w:r w:rsidR="00A0631C">
        <w:rPr>
          <w:rFonts w:ascii="Times New Roman" w:hAnsi="Times New Roman" w:cs="Times New Roman"/>
          <w:sz w:val="24"/>
          <w:szCs w:val="24"/>
        </w:rPr>
        <w:t xml:space="preserve"> i obiektach gminnych</w:t>
      </w:r>
      <w:r w:rsidR="0056603B">
        <w:rPr>
          <w:rFonts w:ascii="Times New Roman" w:hAnsi="Times New Roman" w:cs="Times New Roman"/>
          <w:sz w:val="24"/>
          <w:szCs w:val="24"/>
        </w:rPr>
        <w:t>; ponadto pracownicy stacji uzdatniania wody oraz oczyszczalni ścieków na bieżąco usuwają awarie</w:t>
      </w:r>
      <w:r w:rsidR="006871A5">
        <w:rPr>
          <w:rFonts w:ascii="Times New Roman" w:hAnsi="Times New Roman" w:cs="Times New Roman"/>
          <w:sz w:val="24"/>
          <w:szCs w:val="24"/>
        </w:rPr>
        <w:t>;</w:t>
      </w:r>
    </w:p>
    <w:p w:rsidR="006871A5" w:rsidRDefault="006871A5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GOK: premiera na Youtube materiału z cyklu „Kanapa</w:t>
      </w:r>
      <w:r w:rsidR="00D64780">
        <w:rPr>
          <w:rFonts w:ascii="Times New Roman" w:hAnsi="Times New Roman" w:cs="Times New Roman"/>
          <w:sz w:val="24"/>
          <w:szCs w:val="24"/>
        </w:rPr>
        <w:t>”, gościem był sędzia piłkarski Mariusz Złotek</w:t>
      </w:r>
      <w:r w:rsidR="00D90D7F">
        <w:rPr>
          <w:rFonts w:ascii="Times New Roman" w:hAnsi="Times New Roman" w:cs="Times New Roman"/>
          <w:sz w:val="24"/>
          <w:szCs w:val="24"/>
        </w:rPr>
        <w:t>; zostały zorganizowane koncerty i widowiska</w:t>
      </w:r>
      <w:r w:rsidR="005337EC">
        <w:rPr>
          <w:rFonts w:ascii="Times New Roman" w:hAnsi="Times New Roman" w:cs="Times New Roman"/>
          <w:sz w:val="24"/>
          <w:szCs w:val="24"/>
        </w:rPr>
        <w:t xml:space="preserve">: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18517D">
        <w:rPr>
          <w:rFonts w:ascii="Times New Roman" w:hAnsi="Times New Roman" w:cs="Times New Roman"/>
          <w:sz w:val="24"/>
          <w:szCs w:val="24"/>
        </w:rPr>
        <w:t>w Technicznym ogrodzie odbyły się koncerty, 27 czerwca „W stronę słońca”</w:t>
      </w:r>
      <w:r w:rsidR="003513B6">
        <w:rPr>
          <w:rFonts w:ascii="Times New Roman" w:hAnsi="Times New Roman" w:cs="Times New Roman"/>
          <w:sz w:val="24"/>
          <w:szCs w:val="24"/>
        </w:rPr>
        <w:t>oraz</w:t>
      </w:r>
      <w:r w:rsidR="0018517D">
        <w:rPr>
          <w:rFonts w:ascii="Times New Roman" w:hAnsi="Times New Roman" w:cs="Times New Roman"/>
          <w:sz w:val="24"/>
          <w:szCs w:val="24"/>
        </w:rPr>
        <w:t xml:space="preserve"> 4 lipca Agaty Gałach, 11 lipca odbyło się widowisko „Nocy świętojańskiej”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18517D">
        <w:rPr>
          <w:rFonts w:ascii="Times New Roman" w:hAnsi="Times New Roman" w:cs="Times New Roman"/>
          <w:sz w:val="24"/>
          <w:szCs w:val="24"/>
        </w:rPr>
        <w:t>w Domu Kultury we Wrzawach</w:t>
      </w:r>
      <w:r w:rsidR="003513B6">
        <w:rPr>
          <w:rFonts w:ascii="Times New Roman" w:hAnsi="Times New Roman" w:cs="Times New Roman"/>
          <w:sz w:val="24"/>
          <w:szCs w:val="24"/>
        </w:rPr>
        <w:t xml:space="preserve">; przez całe wakacje we wszystkich placówkach GOK prowadzone są bezpłatne zajęcia plastyczne, taneczne, ruchowe dla dzieci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3513B6">
        <w:rPr>
          <w:rFonts w:ascii="Times New Roman" w:hAnsi="Times New Roman" w:cs="Times New Roman"/>
          <w:sz w:val="24"/>
          <w:szCs w:val="24"/>
        </w:rPr>
        <w:t>i młodzieży, korzystają z nich również dorośli</w:t>
      </w:r>
      <w:r w:rsidR="00102EA8">
        <w:rPr>
          <w:rFonts w:ascii="Times New Roman" w:hAnsi="Times New Roman" w:cs="Times New Roman"/>
          <w:sz w:val="24"/>
          <w:szCs w:val="24"/>
        </w:rPr>
        <w:t>; GOK wydał książkę „Concordis. Skrzydeł nam trzeba”; na bieżąco wykonywane są prace remontowe</w:t>
      </w:r>
      <w:r w:rsidR="00871A2C">
        <w:rPr>
          <w:rFonts w:ascii="Times New Roman" w:hAnsi="Times New Roman" w:cs="Times New Roman"/>
          <w:sz w:val="24"/>
          <w:szCs w:val="24"/>
        </w:rPr>
        <w:t>;</w:t>
      </w:r>
    </w:p>
    <w:p w:rsidR="00871A2C" w:rsidRDefault="00871A2C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GOSiR: nieprzerwanie pracuje kąpielisko nad zalewem w Gorzycach; organizowane są spływy kajakowe po Wiśle i Sanie pn. „Wakacje na kajaku”</w:t>
      </w:r>
      <w:r w:rsidR="00382F69">
        <w:rPr>
          <w:rFonts w:ascii="Times New Roman" w:hAnsi="Times New Roman" w:cs="Times New Roman"/>
          <w:sz w:val="24"/>
          <w:szCs w:val="24"/>
        </w:rPr>
        <w:t>;</w:t>
      </w:r>
    </w:p>
    <w:p w:rsidR="00E5336E" w:rsidRDefault="00382F69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goszczono Telewizję Polską Rzeszów, tematem programu, który ukaże się końcem sierpnia będą</w:t>
      </w:r>
      <w:r w:rsidR="00210D64">
        <w:rPr>
          <w:rFonts w:ascii="Times New Roman" w:hAnsi="Times New Roman" w:cs="Times New Roman"/>
          <w:sz w:val="24"/>
          <w:szCs w:val="24"/>
        </w:rPr>
        <w:t xml:space="preserve"> ryby oraz miejsca rekreacyjne które warto odwiedzić na Podkarpaciu, jak również w naszej Gminie</w:t>
      </w:r>
      <w:r w:rsidR="00707A9B">
        <w:rPr>
          <w:rFonts w:ascii="Times New Roman" w:hAnsi="Times New Roman" w:cs="Times New Roman"/>
          <w:sz w:val="24"/>
          <w:szCs w:val="24"/>
        </w:rPr>
        <w:t>-Wójt podziękował KGW Gorzyce</w:t>
      </w:r>
      <w:r w:rsidR="00F51EB3">
        <w:rPr>
          <w:rFonts w:ascii="Times New Roman" w:hAnsi="Times New Roman" w:cs="Times New Roman"/>
          <w:sz w:val="24"/>
          <w:szCs w:val="24"/>
        </w:rPr>
        <w:t xml:space="preserve"> oraz stowarzyszeniu Szczupak Przybyłów</w:t>
      </w:r>
      <w:r w:rsidR="00A04FA3">
        <w:rPr>
          <w:rFonts w:ascii="Times New Roman" w:hAnsi="Times New Roman" w:cs="Times New Roman"/>
          <w:sz w:val="24"/>
          <w:szCs w:val="24"/>
        </w:rPr>
        <w:t>, którzy brali czynny udział w nagraniu tego programu</w:t>
      </w:r>
      <w:r w:rsidR="00342C6B">
        <w:rPr>
          <w:rFonts w:ascii="Times New Roman" w:hAnsi="Times New Roman" w:cs="Times New Roman"/>
          <w:sz w:val="24"/>
          <w:szCs w:val="24"/>
        </w:rPr>
        <w:t>-jest to wspaniała promocja Gminy oraz działających stowarzyszeń</w:t>
      </w:r>
      <w:r w:rsidR="00E5336E">
        <w:rPr>
          <w:rFonts w:ascii="Times New Roman" w:hAnsi="Times New Roman" w:cs="Times New Roman"/>
          <w:sz w:val="24"/>
          <w:szCs w:val="24"/>
        </w:rPr>
        <w:t>;</w:t>
      </w:r>
    </w:p>
    <w:p w:rsidR="00982A48" w:rsidRDefault="00E5336E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podziękował wszystkim, którzy włączyli się w akcję pomocy dla Wiktora Drupki-„Nocna jazda Grębów” zorganizowała charytatywny zlot motoryzacyjny</w:t>
      </w:r>
      <w:r w:rsidR="002400A6">
        <w:rPr>
          <w:rFonts w:ascii="Times New Roman" w:hAnsi="Times New Roman" w:cs="Times New Roman"/>
          <w:sz w:val="24"/>
          <w:szCs w:val="24"/>
        </w:rPr>
        <w:t>, zebrano ponad 14 000,00 zł</w:t>
      </w:r>
      <w:r w:rsidR="00376241">
        <w:rPr>
          <w:rFonts w:ascii="Times New Roman" w:hAnsi="Times New Roman" w:cs="Times New Roman"/>
          <w:sz w:val="24"/>
          <w:szCs w:val="24"/>
        </w:rPr>
        <w:t>; 22 lipca odbyła się pierwsza potańcówka gorzycka</w:t>
      </w:r>
      <w:r w:rsidR="00763D07">
        <w:rPr>
          <w:rFonts w:ascii="Times New Roman" w:hAnsi="Times New Roman" w:cs="Times New Roman"/>
          <w:sz w:val="24"/>
          <w:szCs w:val="24"/>
        </w:rPr>
        <w:t xml:space="preserve">, wspólnie z OSP Gorzyce w ciągu czterech godzin tej zabawy uzbierano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763D07">
        <w:rPr>
          <w:rFonts w:ascii="Times New Roman" w:hAnsi="Times New Roman" w:cs="Times New Roman"/>
          <w:sz w:val="24"/>
          <w:szCs w:val="24"/>
        </w:rPr>
        <w:t>3 000,00 zł, pieniądze przekazano na leczenie Wiktora</w:t>
      </w:r>
      <w:r w:rsidR="00A22E0B">
        <w:rPr>
          <w:rFonts w:ascii="Times New Roman" w:hAnsi="Times New Roman" w:cs="Times New Roman"/>
          <w:sz w:val="24"/>
          <w:szCs w:val="24"/>
        </w:rPr>
        <w:t>; kolejna inicjatywa na rzecz chłopca zaplanowano z inicjatywy Przewodniczącego Rady Gminy oraz sołtysa Trześni, 31 lipca odbędzie się potańcówka w Trześni</w:t>
      </w:r>
      <w:r w:rsidR="00982A48">
        <w:rPr>
          <w:rFonts w:ascii="Times New Roman" w:hAnsi="Times New Roman" w:cs="Times New Roman"/>
          <w:sz w:val="24"/>
          <w:szCs w:val="24"/>
        </w:rPr>
        <w:t>;</w:t>
      </w:r>
    </w:p>
    <w:p w:rsidR="00A32882" w:rsidRDefault="00982A48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ostatnich dniach odbyły się zawody wędkarskie organizowane przez stowarzyszenie Okoń Trześń</w:t>
      </w:r>
      <w:r w:rsidR="00E341DB">
        <w:rPr>
          <w:rFonts w:ascii="Times New Roman" w:hAnsi="Times New Roman" w:cs="Times New Roman"/>
          <w:sz w:val="24"/>
          <w:szCs w:val="24"/>
        </w:rPr>
        <w:t xml:space="preserve"> oraz Święto ryby organizowanie przez stowarzyszenie Sanna Motycze w Motyczu Poduchownym</w:t>
      </w:r>
      <w:r w:rsidR="00A32882">
        <w:rPr>
          <w:rFonts w:ascii="Times New Roman" w:hAnsi="Times New Roman" w:cs="Times New Roman"/>
          <w:sz w:val="24"/>
          <w:szCs w:val="24"/>
        </w:rPr>
        <w:t>;</w:t>
      </w:r>
    </w:p>
    <w:p w:rsidR="00382F69" w:rsidRDefault="00A32882" w:rsidP="002C005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weekend w Gorzycach należał do tzw. Żarciowozów, według wstępnych szacunków przez trzy dni</w:t>
      </w:r>
      <w:r w:rsidR="00F66253">
        <w:rPr>
          <w:rFonts w:ascii="Times New Roman" w:hAnsi="Times New Roman" w:cs="Times New Roman"/>
          <w:sz w:val="24"/>
          <w:szCs w:val="24"/>
        </w:rPr>
        <w:t xml:space="preserve"> przez Techniczny ogród przewinęło się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F66253">
        <w:rPr>
          <w:rFonts w:ascii="Times New Roman" w:hAnsi="Times New Roman" w:cs="Times New Roman"/>
          <w:sz w:val="24"/>
          <w:szCs w:val="24"/>
        </w:rPr>
        <w:t>od 10 do 15 tysięcy ludzi</w:t>
      </w:r>
      <w:r w:rsidR="009F5AE4">
        <w:rPr>
          <w:rFonts w:ascii="Times New Roman" w:hAnsi="Times New Roman" w:cs="Times New Roman"/>
          <w:sz w:val="24"/>
          <w:szCs w:val="24"/>
        </w:rPr>
        <w:t>; Gmina</w:t>
      </w:r>
      <w:r w:rsidR="007C5ADE">
        <w:rPr>
          <w:rFonts w:ascii="Times New Roman" w:hAnsi="Times New Roman" w:cs="Times New Roman"/>
          <w:sz w:val="24"/>
          <w:szCs w:val="24"/>
        </w:rPr>
        <w:t xml:space="preserve"> podczas tej imprezy</w:t>
      </w:r>
      <w:r w:rsidR="009F5AE4">
        <w:rPr>
          <w:rFonts w:ascii="Times New Roman" w:hAnsi="Times New Roman" w:cs="Times New Roman"/>
          <w:sz w:val="24"/>
          <w:szCs w:val="24"/>
        </w:rPr>
        <w:t xml:space="preserve"> zebrała dużo pozytywnych opinii o Technicznym ogrodzie i o tym </w:t>
      </w:r>
      <w:r w:rsidR="007C5ADE">
        <w:rPr>
          <w:rFonts w:ascii="Times New Roman" w:hAnsi="Times New Roman" w:cs="Times New Roman"/>
          <w:sz w:val="24"/>
          <w:szCs w:val="24"/>
        </w:rPr>
        <w:t>jak spełnia swoje funkcje, były też opinie krytyczne-Wójt poinformował, że w przypadku wydarzeń na Technicznym ogrodzie samorząd stara się je organizować w takich godzinach</w:t>
      </w:r>
      <w:r w:rsidR="00C84023">
        <w:rPr>
          <w:rFonts w:ascii="Times New Roman" w:hAnsi="Times New Roman" w:cs="Times New Roman"/>
          <w:sz w:val="24"/>
          <w:szCs w:val="24"/>
        </w:rPr>
        <w:t xml:space="preserve"> aby nie zakłócały ciszy nocnej</w:t>
      </w:r>
      <w:r w:rsidR="00014ABA">
        <w:rPr>
          <w:rFonts w:ascii="Times New Roman" w:hAnsi="Times New Roman" w:cs="Times New Roman"/>
          <w:sz w:val="24"/>
          <w:szCs w:val="24"/>
        </w:rPr>
        <w:t>, przyjęto niepisaną zasadę że wydarzenia w Technicznym ogrodzie nie będą trwały dłużej niż do godziny 22.00</w:t>
      </w:r>
      <w:r w:rsidR="00625601">
        <w:rPr>
          <w:rFonts w:ascii="Times New Roman" w:hAnsi="Times New Roman" w:cs="Times New Roman"/>
          <w:sz w:val="24"/>
          <w:szCs w:val="24"/>
        </w:rPr>
        <w:t xml:space="preserve"> żeby nie zakłócać spokoju tym, którzy mieszkają po sąsiedzku</w:t>
      </w:r>
      <w:r w:rsidR="00B478E0">
        <w:rPr>
          <w:rFonts w:ascii="Times New Roman" w:hAnsi="Times New Roman" w:cs="Times New Roman"/>
          <w:sz w:val="24"/>
          <w:szCs w:val="24"/>
        </w:rPr>
        <w:t>; Techniczny ogród jest dla wszystkich mieszkańców, każdy ma prawo do korzystania z publicznej infrastruktury</w:t>
      </w:r>
      <w:r w:rsidR="00F603AE">
        <w:rPr>
          <w:rFonts w:ascii="Times New Roman" w:hAnsi="Times New Roman" w:cs="Times New Roman"/>
          <w:sz w:val="24"/>
          <w:szCs w:val="24"/>
        </w:rPr>
        <w:t xml:space="preserve">, nie ma możliwości wypraszania nikogo z Technicznego ogrodu nawet jeżeli korzysta z niego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F603AE">
        <w:rPr>
          <w:rFonts w:ascii="Times New Roman" w:hAnsi="Times New Roman" w:cs="Times New Roman"/>
          <w:sz w:val="24"/>
          <w:szCs w:val="24"/>
        </w:rPr>
        <w:t>w godzinach nocnych</w:t>
      </w:r>
      <w:r w:rsidR="00DB58F7">
        <w:rPr>
          <w:rFonts w:ascii="Times New Roman" w:hAnsi="Times New Roman" w:cs="Times New Roman"/>
          <w:sz w:val="24"/>
          <w:szCs w:val="24"/>
        </w:rPr>
        <w:t>, jest jednak jeden warunek, po godzinie 22.00 nie można łamać ciszy nocnej.</w:t>
      </w:r>
    </w:p>
    <w:p w:rsidR="00BA1597" w:rsidRDefault="00BA159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poinformował, że 31 lipca o godz. 18.00 stowarzyszenie wędkarskie Okoń Trześń oraz rada sołecka Trześni oraz on, organizują potańcówkę wieczorną, </w:t>
      </w:r>
      <w:r>
        <w:rPr>
          <w:rFonts w:ascii="Times New Roman" w:hAnsi="Times New Roman" w:cs="Times New Roman"/>
          <w:sz w:val="24"/>
          <w:szCs w:val="24"/>
        </w:rPr>
        <w:lastRenderedPageBreak/>
        <w:t>cały dochód zostanie przeznaczony dla Wiktora Drupki. Przewodniczący zaprosił wszystkich aby wspomóc</w:t>
      </w:r>
      <w:r w:rsidR="00805C9A">
        <w:rPr>
          <w:rFonts w:ascii="Times New Roman" w:hAnsi="Times New Roman" w:cs="Times New Roman"/>
          <w:sz w:val="24"/>
          <w:szCs w:val="24"/>
        </w:rPr>
        <w:t xml:space="preserve"> małego mieszkańca Gminy. Podziękował stowarzyszeniu Okoń, które w sumie już przekazało ok. 2 500,00 zł na leczenie</w:t>
      </w:r>
      <w:r w:rsidR="00B31E2A">
        <w:rPr>
          <w:rFonts w:ascii="Times New Roman" w:hAnsi="Times New Roman" w:cs="Times New Roman"/>
          <w:sz w:val="24"/>
          <w:szCs w:val="24"/>
        </w:rPr>
        <w:t xml:space="preserve"> Wiktora.</w:t>
      </w:r>
    </w:p>
    <w:p w:rsidR="00B31E2A" w:rsidRDefault="00B31E2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B31E2A" w:rsidRDefault="00B31E2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Uchwała w sprawie </w:t>
      </w:r>
      <w:r w:rsidR="00C25716">
        <w:rPr>
          <w:rFonts w:ascii="Times New Roman" w:hAnsi="Times New Roman" w:cs="Times New Roman"/>
          <w:sz w:val="24"/>
          <w:szCs w:val="24"/>
        </w:rPr>
        <w:t>określenia średniej ceny jednostki paliwa w Gminie Gorzyce na rok szkolny 2021/2022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(XXXVII/236/2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AB1A87" w:rsidRDefault="00AB1A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Budżetu.</w:t>
      </w:r>
    </w:p>
    <w:p w:rsidR="00AB1A87" w:rsidRDefault="00AB1A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Robert Pasieczny, przewodniczący Komisji, poinformował że opinia jest pozytywna</w:t>
      </w:r>
      <w:r w:rsidR="006665E9">
        <w:rPr>
          <w:rFonts w:ascii="Times New Roman" w:hAnsi="Times New Roman" w:cs="Times New Roman"/>
          <w:sz w:val="24"/>
          <w:szCs w:val="24"/>
        </w:rPr>
        <w:t>.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 do tego projektu. Pytań nie było.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6665E9" w:rsidRDefault="006665E9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Uchwała w sprawie Regulaminu utrzymania czystości i p</w:t>
      </w:r>
      <w:r w:rsidR="00627E2C">
        <w:rPr>
          <w:rFonts w:ascii="Times New Roman" w:hAnsi="Times New Roman" w:cs="Times New Roman"/>
          <w:sz w:val="24"/>
          <w:szCs w:val="24"/>
        </w:rPr>
        <w:t>orządku na terenie Gminy Gorzyce (XXXVII/237/2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Rolnictwa.</w:t>
      </w:r>
    </w:p>
    <w:p w:rsidR="00C928B6" w:rsidRDefault="00C928B6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Marian Chmura</w:t>
      </w:r>
      <w:r w:rsidR="00E60C1C">
        <w:rPr>
          <w:rFonts w:ascii="Times New Roman" w:hAnsi="Times New Roman" w:cs="Times New Roman"/>
          <w:sz w:val="24"/>
          <w:szCs w:val="24"/>
        </w:rPr>
        <w:t>, przewodniczący Komisji, poinfo</w:t>
      </w:r>
      <w:r w:rsidR="00F422FB">
        <w:rPr>
          <w:rFonts w:ascii="Times New Roman" w:hAnsi="Times New Roman" w:cs="Times New Roman"/>
          <w:sz w:val="24"/>
          <w:szCs w:val="24"/>
        </w:rPr>
        <w:t>rmował że opinia jest pozytywna-zmiana w odbiorze popiołu, będzie odbierany w workach spod budynków.</w:t>
      </w:r>
    </w:p>
    <w:p w:rsidR="00A22987" w:rsidRDefault="00A22987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ktoś ma zapytania.</w:t>
      </w:r>
      <w:r w:rsidR="00E177AA">
        <w:rPr>
          <w:rFonts w:ascii="Times New Roman" w:hAnsi="Times New Roman" w:cs="Times New Roman"/>
          <w:sz w:val="24"/>
          <w:szCs w:val="24"/>
        </w:rPr>
        <w:t xml:space="preserve"> Zapytań nie było.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E177AA" w:rsidRDefault="00E177AA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Wstrzymujące się: </w:t>
      </w:r>
      <w:r w:rsidR="00D653D7">
        <w:rPr>
          <w:rFonts w:ascii="Times New Roman" w:hAnsi="Times New Roman" w:cs="Times New Roman"/>
          <w:sz w:val="24"/>
          <w:szCs w:val="24"/>
        </w:rPr>
        <w:t>0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Uchwała w sprawie określenia szczegółowego sposobu i zakresu świadczenia usług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odbierania odpadów od właścicieli nieruchomości i zagospodarowania tych odpadów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(XXXVII/238/2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nie było.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D260AC" w:rsidRDefault="00D260AC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Uchwała w sprawie wyrażenia zgody na nabycie nieruchomości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(XXXVII/239/2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6422D2" w:rsidRDefault="006422D2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Opinia Komisji Rolnictwa-pozytywna</w:t>
      </w:r>
      <w:r w:rsidR="00A374E1">
        <w:rPr>
          <w:rFonts w:ascii="Times New Roman" w:hAnsi="Times New Roman" w:cs="Times New Roman"/>
          <w:sz w:val="24"/>
          <w:szCs w:val="24"/>
        </w:rPr>
        <w:t>.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nie było.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A374E1" w:rsidRDefault="00A374E1" w:rsidP="00A374E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A374E1" w:rsidRDefault="00F07DD0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Uchwała w sprawie wyrażenia zgody na przedłużenie umowy dzierżawy na okres kolejnych 5 lat w trybie bezprzetargowym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(XXXVII/240/2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F07DD0" w:rsidRDefault="00F07DD0" w:rsidP="00F07DD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F07DD0" w:rsidRDefault="00F07DD0" w:rsidP="00F07DD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nie było.</w:t>
      </w:r>
    </w:p>
    <w:p w:rsidR="00F07DD0" w:rsidRDefault="00F07DD0" w:rsidP="00F07DD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F07DD0" w:rsidRDefault="00F07DD0" w:rsidP="00F07DD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F07DD0" w:rsidRDefault="00F07DD0" w:rsidP="00F07DD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F07DD0" w:rsidRDefault="00F07DD0" w:rsidP="00F07DD0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F07DD0" w:rsidRDefault="00A71D5B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Uchwała w sprawie przystąpienia do sporządzenia miejscowego planu zagospodarowania przestrzennego dla działek o nr ewid. 603 i 604/7 w miejscowości Furmany, gmina Gorzyce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(XXXVII/241/2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13308D" w:rsidRDefault="0013308D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13308D" w:rsidRDefault="0013308D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nie było.</w:t>
      </w:r>
    </w:p>
    <w:p w:rsidR="0013308D" w:rsidRDefault="0013308D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głosowania:</w:t>
      </w:r>
    </w:p>
    <w:p w:rsidR="0013308D" w:rsidRDefault="0013308D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13308D" w:rsidRDefault="0013308D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13308D" w:rsidRDefault="0013308D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A71D5B" w:rsidRDefault="0013308D" w:rsidP="00BA159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 Uchwała w sprawie zmian budżetu Gminy na 2021 rok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(XXXVII/242/2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D260AC" w:rsidRDefault="0013308D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 uchwały przedstawiła Skarbnik Gminy, Marta Mazur-Matyka.</w:t>
      </w:r>
    </w:p>
    <w:p w:rsidR="0013308D" w:rsidRDefault="00167EA6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jakieś zapytania.</w:t>
      </w:r>
    </w:p>
    <w:p w:rsidR="009373CE" w:rsidRDefault="009373CE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Józef Turbiarz powiedział, że jest za tym żeby robić wszędzie, jednak zwrócił uwagę na kolejność działań-przejście na Furmańskiej, miesiąc czasu zostało do rozpoczęcia roku szkolnego i przejścia nie ma. Zostają postawieni w takiej sytuacji, że mieszkańcy zwrócą uwagę, że tutaj da się zrobić a w Sokolnikach się nie da.</w:t>
      </w:r>
    </w:p>
    <w:p w:rsidR="009773A8" w:rsidRDefault="009773A8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o zadanie zlecone Gminie, czy ono przechodzi na ZUS? Skarbnik odpowiedziała, że tak. Następnie zapytał czy to jest kwota ostateczna czy jeszcze coś z budżetu zostanie zabrane. Skarbnik odpowiedziała, że to było wszystko co było przyznane Gminie na dzień 1 stycznia.</w:t>
      </w:r>
      <w:r w:rsidR="00E25B4E">
        <w:rPr>
          <w:rFonts w:ascii="Times New Roman" w:hAnsi="Times New Roman" w:cs="Times New Roman"/>
          <w:sz w:val="24"/>
          <w:szCs w:val="24"/>
        </w:rPr>
        <w:t xml:space="preserve"> Przewodniczący zapytał jak to się ma do WPF.</w:t>
      </w:r>
      <w:r w:rsidR="00124E5C">
        <w:rPr>
          <w:rFonts w:ascii="Times New Roman" w:hAnsi="Times New Roman" w:cs="Times New Roman"/>
          <w:sz w:val="24"/>
          <w:szCs w:val="24"/>
        </w:rPr>
        <w:t xml:space="preserve"> Skarbnik </w:t>
      </w:r>
      <w:r w:rsidR="00124E5C">
        <w:rPr>
          <w:rFonts w:ascii="Times New Roman" w:hAnsi="Times New Roman" w:cs="Times New Roman"/>
          <w:sz w:val="24"/>
          <w:szCs w:val="24"/>
        </w:rPr>
        <w:lastRenderedPageBreak/>
        <w:t>odpowiedziała, że WPF wyszedł. Natomiast od przyszłego roku zostanie zabrane 500+, przejdzie na ZUS</w:t>
      </w:r>
      <w:r w:rsidR="005A65C0">
        <w:rPr>
          <w:rFonts w:ascii="Times New Roman" w:hAnsi="Times New Roman" w:cs="Times New Roman"/>
          <w:sz w:val="24"/>
          <w:szCs w:val="24"/>
        </w:rPr>
        <w:t xml:space="preserve"> i ta kwota może bardziej rzutować na WPF.</w:t>
      </w:r>
    </w:p>
    <w:p w:rsidR="00C64D4B" w:rsidRDefault="00C64D4B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pytanie Przewodniczącego dotyczyło fotowoltaiki, tam było przeznaczone 70 000,00 zł i teraz dokłada się 85%, w sumie da to 130 000,</w:t>
      </w:r>
      <w:r w:rsidR="00A12312">
        <w:rPr>
          <w:rFonts w:ascii="Times New Roman" w:hAnsi="Times New Roman" w:cs="Times New Roman"/>
          <w:sz w:val="24"/>
          <w:szCs w:val="24"/>
        </w:rPr>
        <w:t xml:space="preserve">00 zł, czym to jest spowodowane, że jest taka różnica. Pani </w:t>
      </w:r>
      <w:r w:rsidR="00BC6BE1">
        <w:rPr>
          <w:rFonts w:ascii="Times New Roman" w:hAnsi="Times New Roman" w:cs="Times New Roman"/>
          <w:sz w:val="24"/>
          <w:szCs w:val="24"/>
        </w:rPr>
        <w:t>S</w:t>
      </w:r>
      <w:r w:rsidR="00A12312">
        <w:rPr>
          <w:rFonts w:ascii="Times New Roman" w:hAnsi="Times New Roman" w:cs="Times New Roman"/>
          <w:sz w:val="24"/>
          <w:szCs w:val="24"/>
        </w:rPr>
        <w:t>karbnik</w:t>
      </w:r>
      <w:r w:rsidR="00BC6BE1">
        <w:rPr>
          <w:rFonts w:ascii="Times New Roman" w:hAnsi="Times New Roman" w:cs="Times New Roman"/>
          <w:sz w:val="24"/>
          <w:szCs w:val="24"/>
        </w:rPr>
        <w:t xml:space="preserve"> odpowiedziała, że</w:t>
      </w:r>
      <w:r w:rsidR="00A12312">
        <w:rPr>
          <w:rFonts w:ascii="Times New Roman" w:hAnsi="Times New Roman" w:cs="Times New Roman"/>
          <w:sz w:val="24"/>
          <w:szCs w:val="24"/>
        </w:rPr>
        <w:t xml:space="preserve"> oferta kosztorysowa została wystawiona o te 60 000,00 zł większa.</w:t>
      </w:r>
    </w:p>
    <w:p w:rsidR="00BC6BE1" w:rsidRDefault="00BC6BE1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Wójt</w:t>
      </w:r>
      <w:r w:rsidR="00D201D8">
        <w:rPr>
          <w:rFonts w:ascii="Times New Roman" w:hAnsi="Times New Roman" w:cs="Times New Roman"/>
          <w:sz w:val="24"/>
          <w:szCs w:val="24"/>
        </w:rPr>
        <w:t>, który powiedział, że ten kosztorys i ten projekt otrzymano dopiero kilka dni temu</w:t>
      </w:r>
      <w:r w:rsidR="004634DA">
        <w:rPr>
          <w:rFonts w:ascii="Times New Roman" w:hAnsi="Times New Roman" w:cs="Times New Roman"/>
          <w:sz w:val="24"/>
          <w:szCs w:val="24"/>
        </w:rPr>
        <w:t>. Wywołało to zaskoczenie, jednak zdaniem Wójta kwota ta zejdzie w dół po przetargu</w:t>
      </w:r>
      <w:r w:rsidR="001B05C8">
        <w:rPr>
          <w:rFonts w:ascii="Times New Roman" w:hAnsi="Times New Roman" w:cs="Times New Roman"/>
          <w:sz w:val="24"/>
          <w:szCs w:val="24"/>
        </w:rPr>
        <w:t>-dodał, że ceny stali wzrosły a tam będzie sporo konstrukcji stalowych</w:t>
      </w:r>
      <w:r w:rsidR="007D1B43">
        <w:rPr>
          <w:rFonts w:ascii="Times New Roman" w:hAnsi="Times New Roman" w:cs="Times New Roman"/>
          <w:sz w:val="24"/>
          <w:szCs w:val="24"/>
        </w:rPr>
        <w:t xml:space="preserve">. Kosztorysy robione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7D1B43">
        <w:rPr>
          <w:rFonts w:ascii="Times New Roman" w:hAnsi="Times New Roman" w:cs="Times New Roman"/>
          <w:sz w:val="24"/>
          <w:szCs w:val="24"/>
        </w:rPr>
        <w:t xml:space="preserve">są w oparciu o rzetelne wyliczeni, nie tnie się kosztów tak na minimum to trzeba się liczyć,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7D1B43">
        <w:rPr>
          <w:rFonts w:ascii="Times New Roman" w:hAnsi="Times New Roman" w:cs="Times New Roman"/>
          <w:sz w:val="24"/>
          <w:szCs w:val="24"/>
        </w:rPr>
        <w:t>że tych oszczędności z przetargów będzie coraz mniej.</w:t>
      </w:r>
      <w:r w:rsidR="00601857">
        <w:rPr>
          <w:rFonts w:ascii="Times New Roman" w:hAnsi="Times New Roman" w:cs="Times New Roman"/>
          <w:sz w:val="24"/>
          <w:szCs w:val="24"/>
        </w:rPr>
        <w:t xml:space="preserve"> Sprawa zostanie jeszcze przeanalizowana, bo to jest naprawdę dużo, ale</w:t>
      </w:r>
      <w:r w:rsidR="003955F2">
        <w:rPr>
          <w:rFonts w:ascii="Times New Roman" w:hAnsi="Times New Roman" w:cs="Times New Roman"/>
          <w:sz w:val="24"/>
          <w:szCs w:val="24"/>
        </w:rPr>
        <w:t xml:space="preserve"> chcemy dopiąć tę inwestycję i wykonać</w:t>
      </w:r>
      <w:r w:rsidR="00967C76">
        <w:rPr>
          <w:rFonts w:ascii="Times New Roman" w:hAnsi="Times New Roman" w:cs="Times New Roman"/>
          <w:sz w:val="24"/>
          <w:szCs w:val="24"/>
        </w:rPr>
        <w:t>, bo przyn</w:t>
      </w:r>
      <w:r w:rsidR="00AB0666">
        <w:rPr>
          <w:rFonts w:ascii="Times New Roman" w:hAnsi="Times New Roman" w:cs="Times New Roman"/>
          <w:sz w:val="24"/>
          <w:szCs w:val="24"/>
        </w:rPr>
        <w:t>iesie ona wymierne oszczędności w zużyciu energii.</w:t>
      </w:r>
    </w:p>
    <w:p w:rsidR="00122DAC" w:rsidRDefault="00122DAC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poprosił o opinię Komisji Budżetu-przewodniczący Komisji, radny Robert Pasieczny, przedstawił uwagi członków Komisji do przedstawionych zmian</w:t>
      </w:r>
      <w:r w:rsidR="000A4447">
        <w:rPr>
          <w:rFonts w:ascii="Times New Roman" w:hAnsi="Times New Roman" w:cs="Times New Roman"/>
          <w:sz w:val="24"/>
          <w:szCs w:val="24"/>
        </w:rPr>
        <w:t xml:space="preserve">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0A4447">
        <w:rPr>
          <w:rFonts w:ascii="Times New Roman" w:hAnsi="Times New Roman" w:cs="Times New Roman"/>
          <w:sz w:val="24"/>
          <w:szCs w:val="24"/>
        </w:rPr>
        <w:t>i poinformował, że opinia jest pozytywna.</w:t>
      </w:r>
    </w:p>
    <w:p w:rsidR="000A4447" w:rsidRDefault="006C5C76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6C5C76" w:rsidRDefault="006C5C76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6C5C76" w:rsidRDefault="006C5C76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6C5C76" w:rsidRDefault="006C5C76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B72A00" w:rsidRDefault="00B72A00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8/ Uchwała zmieniająca Wieloletnią Prognozę Finansową Gminy Gorzyce na lata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2021-2037</w:t>
      </w:r>
      <w:r w:rsidR="00627E2C">
        <w:rPr>
          <w:rFonts w:ascii="Times New Roman" w:hAnsi="Times New Roman" w:cs="Times New Roman"/>
          <w:sz w:val="24"/>
          <w:szCs w:val="24"/>
        </w:rPr>
        <w:t xml:space="preserve"> (XXXVII/243/2</w:t>
      </w:r>
      <w:r w:rsidR="0029770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27E2C">
        <w:rPr>
          <w:rFonts w:ascii="Times New Roman" w:hAnsi="Times New Roman" w:cs="Times New Roman"/>
          <w:sz w:val="24"/>
          <w:szCs w:val="24"/>
        </w:rPr>
        <w:t>)</w:t>
      </w:r>
    </w:p>
    <w:p w:rsidR="00B72A00" w:rsidRDefault="00B72A00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przedstawiła uzasadnienie do projektu uchwały.</w:t>
      </w:r>
    </w:p>
    <w:p w:rsidR="00B72A00" w:rsidRDefault="000771DB" w:rsidP="0013308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Budżetu-pozytywna.</w:t>
      </w:r>
    </w:p>
    <w:p w:rsidR="003A300C" w:rsidRDefault="003A300C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głosowania:</w:t>
      </w:r>
    </w:p>
    <w:p w:rsidR="003A300C" w:rsidRDefault="00445942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3A300C" w:rsidRDefault="003A300C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B47F47" w:rsidRDefault="003A300C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Wstrzymujące się: </w:t>
      </w:r>
      <w:r w:rsidR="00445942">
        <w:rPr>
          <w:rFonts w:ascii="Times New Roman" w:hAnsi="Times New Roman" w:cs="Times New Roman"/>
          <w:sz w:val="24"/>
          <w:szCs w:val="24"/>
        </w:rPr>
        <w:t>1 (radna Bronisława Kochowska)</w:t>
      </w:r>
    </w:p>
    <w:p w:rsidR="00445942" w:rsidRDefault="00C86F0B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C86F0B" w:rsidRDefault="00C86F0B" w:rsidP="003A300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wolnych wnioskach głos zabrali:</w:t>
      </w:r>
    </w:p>
    <w:p w:rsidR="00C86F0B" w:rsidRDefault="00C86F0B" w:rsidP="00C86F0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Rady, Paweł Słonina, podziękował Wójtowi za zgłoszenie tej ulicy na Orliskach do dofinansowania</w:t>
      </w:r>
      <w:r w:rsidR="002B61FB">
        <w:rPr>
          <w:rFonts w:ascii="Times New Roman" w:hAnsi="Times New Roman" w:cs="Times New Roman"/>
          <w:sz w:val="24"/>
          <w:szCs w:val="24"/>
        </w:rPr>
        <w:t>, wyraził nadzieję że w końcu ta ulica zostanie zrealizowana, jest ona bardzo ważna dla mieszkańców Orlisk</w:t>
      </w:r>
      <w:r w:rsidR="004B15FD">
        <w:rPr>
          <w:rFonts w:ascii="Times New Roman" w:hAnsi="Times New Roman" w:cs="Times New Roman"/>
          <w:sz w:val="24"/>
          <w:szCs w:val="24"/>
        </w:rPr>
        <w:t xml:space="preserve">; zapytał i przypomniał, że jeszcze przed covidem we wniosku o dofinansowanie była umieszczona też ulica </w:t>
      </w:r>
      <w:r w:rsidR="004B15FD">
        <w:rPr>
          <w:rFonts w:ascii="Times New Roman" w:hAnsi="Times New Roman" w:cs="Times New Roman"/>
          <w:sz w:val="24"/>
          <w:szCs w:val="24"/>
        </w:rPr>
        <w:lastRenderedPageBreak/>
        <w:t>relacji Sokolniki-Furmany,</w:t>
      </w:r>
      <w:r w:rsidR="00EB6C43">
        <w:rPr>
          <w:rFonts w:ascii="Times New Roman" w:hAnsi="Times New Roman" w:cs="Times New Roman"/>
          <w:sz w:val="24"/>
          <w:szCs w:val="24"/>
        </w:rPr>
        <w:t xml:space="preserve"> korzystają z niej nie tylko mieszkańcy Sokolnik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EB6C43">
        <w:rPr>
          <w:rFonts w:ascii="Times New Roman" w:hAnsi="Times New Roman" w:cs="Times New Roman"/>
          <w:sz w:val="24"/>
          <w:szCs w:val="24"/>
        </w:rPr>
        <w:t>ale wszyscy ci którzy jadą w stronę Tarnobrzega</w:t>
      </w:r>
      <w:r w:rsidR="004B15FD">
        <w:rPr>
          <w:rFonts w:ascii="Times New Roman" w:hAnsi="Times New Roman" w:cs="Times New Roman"/>
          <w:sz w:val="24"/>
          <w:szCs w:val="24"/>
        </w:rPr>
        <w:t xml:space="preserve"> stan nawierzchni tej ulicy jest bardzo zły</w:t>
      </w:r>
      <w:r w:rsidR="0000684D">
        <w:rPr>
          <w:rFonts w:ascii="Times New Roman" w:hAnsi="Times New Roman" w:cs="Times New Roman"/>
          <w:sz w:val="24"/>
          <w:szCs w:val="24"/>
        </w:rPr>
        <w:t>, są duże zastoiska wody</w:t>
      </w:r>
      <w:r w:rsidR="001A5710">
        <w:rPr>
          <w:rFonts w:ascii="Times New Roman" w:hAnsi="Times New Roman" w:cs="Times New Roman"/>
          <w:sz w:val="24"/>
          <w:szCs w:val="24"/>
        </w:rPr>
        <w:t xml:space="preserve">, radny uznał za zasadne zgłoszenie tej drogi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1A5710">
        <w:rPr>
          <w:rFonts w:ascii="Times New Roman" w:hAnsi="Times New Roman" w:cs="Times New Roman"/>
          <w:sz w:val="24"/>
          <w:szCs w:val="24"/>
        </w:rPr>
        <w:t>do dofinansowania</w:t>
      </w:r>
      <w:r w:rsidR="009C16BA">
        <w:rPr>
          <w:rFonts w:ascii="Times New Roman" w:hAnsi="Times New Roman" w:cs="Times New Roman"/>
          <w:sz w:val="24"/>
          <w:szCs w:val="24"/>
        </w:rPr>
        <w:t>, przypomniał że przeszła ona pozytywnie weryfikację i została zakwalifikowana</w:t>
      </w:r>
      <w:r w:rsidR="00964619">
        <w:rPr>
          <w:rFonts w:ascii="Times New Roman" w:hAnsi="Times New Roman" w:cs="Times New Roman"/>
          <w:sz w:val="24"/>
          <w:szCs w:val="24"/>
        </w:rPr>
        <w:t>, sensowne byłoby też zgłosić ją do Polskiego Ładu</w:t>
      </w:r>
      <w:r w:rsidR="00567A75">
        <w:rPr>
          <w:rFonts w:ascii="Times New Roman" w:hAnsi="Times New Roman" w:cs="Times New Roman"/>
          <w:sz w:val="24"/>
          <w:szCs w:val="24"/>
        </w:rPr>
        <w:t xml:space="preserve">, jest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567A75">
        <w:rPr>
          <w:rFonts w:ascii="Times New Roman" w:hAnsi="Times New Roman" w:cs="Times New Roman"/>
          <w:sz w:val="24"/>
          <w:szCs w:val="24"/>
        </w:rPr>
        <w:t>to inwestycja nie tylko dla Sokolnik ale dla całej Gminy</w:t>
      </w:r>
      <w:r w:rsidR="00E03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710" w:rsidRDefault="00E03710" w:rsidP="00E03710">
      <w:pPr>
        <w:pStyle w:val="Bezodstpw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Wójt, który odniósł się do kwestii dróg tzw. popowodziowych, zgłoszono kilka tych dróg, w międzyczasie w tym roku </w:t>
      </w:r>
      <w:r w:rsidR="000D1E33">
        <w:rPr>
          <w:rFonts w:ascii="Times New Roman" w:hAnsi="Times New Roman" w:cs="Times New Roman"/>
          <w:sz w:val="24"/>
          <w:szCs w:val="24"/>
        </w:rPr>
        <w:t>zostały zmienione zasady przyznawania dofinansowania. Dlatego część dróg zgłoszono do programu Polski Ład, dodał że nie jest to ostatni nabór</w:t>
      </w:r>
      <w:r w:rsidR="007A43C8">
        <w:rPr>
          <w:rFonts w:ascii="Times New Roman" w:hAnsi="Times New Roman" w:cs="Times New Roman"/>
          <w:sz w:val="24"/>
          <w:szCs w:val="24"/>
        </w:rPr>
        <w:t xml:space="preserve"> do tego programu</w:t>
      </w:r>
      <w:r w:rsidR="004E557D">
        <w:rPr>
          <w:rFonts w:ascii="Times New Roman" w:hAnsi="Times New Roman" w:cs="Times New Roman"/>
          <w:sz w:val="24"/>
          <w:szCs w:val="24"/>
        </w:rPr>
        <w:t xml:space="preserve">, wówczas będzie się dorzucać kolejne inwestycje. Wójt zapewnił radnych z </w:t>
      </w:r>
      <w:r w:rsidR="00F84853">
        <w:rPr>
          <w:rFonts w:ascii="Times New Roman" w:hAnsi="Times New Roman" w:cs="Times New Roman"/>
          <w:sz w:val="24"/>
          <w:szCs w:val="24"/>
        </w:rPr>
        <w:t>Sokolnik, że myśli o tej drodze, najlepsza w tym przypadku byłaby przebudowa</w:t>
      </w:r>
      <w:r w:rsidR="00CB2F8A">
        <w:rPr>
          <w:rFonts w:ascii="Times New Roman" w:hAnsi="Times New Roman" w:cs="Times New Roman"/>
          <w:sz w:val="24"/>
          <w:szCs w:val="24"/>
        </w:rPr>
        <w:t xml:space="preserve">. Wójt poruszył też kwestię przystanków przy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CB2F8A">
        <w:rPr>
          <w:rFonts w:ascii="Times New Roman" w:hAnsi="Times New Roman" w:cs="Times New Roman"/>
          <w:sz w:val="24"/>
          <w:szCs w:val="24"/>
        </w:rPr>
        <w:t>ul. Kościelnej</w:t>
      </w:r>
      <w:r w:rsidR="002B4A9B">
        <w:rPr>
          <w:rFonts w:ascii="Times New Roman" w:hAnsi="Times New Roman" w:cs="Times New Roman"/>
          <w:sz w:val="24"/>
          <w:szCs w:val="24"/>
        </w:rPr>
        <w:t xml:space="preserve"> w Trześni-odbyła się wspólna komisja</w:t>
      </w:r>
      <w:r w:rsidR="00D81705">
        <w:rPr>
          <w:rFonts w:ascii="Times New Roman" w:hAnsi="Times New Roman" w:cs="Times New Roman"/>
          <w:sz w:val="24"/>
          <w:szCs w:val="24"/>
        </w:rPr>
        <w:t>, planowana jest budowa zatoki przystankowej</w:t>
      </w:r>
      <w:r w:rsidR="005B5E35">
        <w:rPr>
          <w:rFonts w:ascii="Times New Roman" w:hAnsi="Times New Roman" w:cs="Times New Roman"/>
          <w:sz w:val="24"/>
          <w:szCs w:val="24"/>
        </w:rPr>
        <w:t xml:space="preserve"> z dobudową chodnika, w 2022 r. byłby wykonany projekt.</w:t>
      </w:r>
    </w:p>
    <w:p w:rsidR="005B5E35" w:rsidRDefault="005B5E35" w:rsidP="005B5E3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 Matyka, sołtys Trześni, przypomniał, że w Trześni też była powódź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ul. Dębowa była do tego projektu zgłoszona, zgłosił też ul. Senatorską.</w:t>
      </w:r>
    </w:p>
    <w:p w:rsidR="005B5E35" w:rsidRDefault="005B5E35" w:rsidP="005B5E3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Zimnicki, przewodniczący zarządu osiedla</w:t>
      </w:r>
      <w:r w:rsidR="000C6FC1">
        <w:rPr>
          <w:rFonts w:ascii="Times New Roman" w:hAnsi="Times New Roman" w:cs="Times New Roman"/>
          <w:sz w:val="24"/>
          <w:szCs w:val="24"/>
        </w:rPr>
        <w:t>,</w:t>
      </w:r>
      <w:r w:rsidR="00A533EC">
        <w:rPr>
          <w:rFonts w:ascii="Times New Roman" w:hAnsi="Times New Roman" w:cs="Times New Roman"/>
          <w:sz w:val="24"/>
          <w:szCs w:val="24"/>
        </w:rPr>
        <w:t xml:space="preserve"> zapytał czy droga Przybyłów-Motycze dotyczy garaży również</w:t>
      </w:r>
      <w:r w:rsidR="003B3AFC">
        <w:rPr>
          <w:rFonts w:ascii="Times New Roman" w:hAnsi="Times New Roman" w:cs="Times New Roman"/>
          <w:sz w:val="24"/>
          <w:szCs w:val="24"/>
        </w:rPr>
        <w:t>, ludzie się upominają że skoro garaże do usunięcia to powinni mieć już działki</w:t>
      </w:r>
      <w:r w:rsidR="002F7413">
        <w:rPr>
          <w:rFonts w:ascii="Times New Roman" w:hAnsi="Times New Roman" w:cs="Times New Roman"/>
          <w:sz w:val="24"/>
          <w:szCs w:val="24"/>
        </w:rPr>
        <w:t xml:space="preserve"> zastępcze; Wójt zwrócił uwagę, że te działki nie są własnością użytkowników; M. Zimnicki odpowiedział, że przez czterdzieści lat płaci dzierżawę i podatek od tego gruntu</w:t>
      </w:r>
      <w:r w:rsidR="00082E3A">
        <w:rPr>
          <w:rFonts w:ascii="Times New Roman" w:hAnsi="Times New Roman" w:cs="Times New Roman"/>
          <w:sz w:val="24"/>
          <w:szCs w:val="24"/>
        </w:rPr>
        <w:t>; Wójt zwrócił uwagę, że dzierżawę i że nie było tajemnicą, że te tereny są w planie przestrzennym jako tereny usługowe i mieszkalne; Wójt dodał, że jest możliwość wypowiedzenia umowy, kilka działek zostanie przygotowanych z możliwością wykupu lub dzierżawy.</w:t>
      </w:r>
      <w:r w:rsidR="0026723F">
        <w:rPr>
          <w:rFonts w:ascii="Times New Roman" w:hAnsi="Times New Roman" w:cs="Times New Roman"/>
          <w:sz w:val="24"/>
          <w:szCs w:val="24"/>
        </w:rPr>
        <w:t xml:space="preserve"> Wójt powiedział, że jeżeli uzbierana zostanie kwota na inwestycję to wówczas zostanie dany określony czas na wyprowadzenie się z tych garaży</w:t>
      </w:r>
      <w:r w:rsidR="00F848FA">
        <w:rPr>
          <w:rFonts w:ascii="Times New Roman" w:hAnsi="Times New Roman" w:cs="Times New Roman"/>
          <w:sz w:val="24"/>
          <w:szCs w:val="24"/>
        </w:rPr>
        <w:t>. Pan Zimnicki stwierdził, że te procedurę należy przeprowadzić wcześniej żeby ludzie mieli się gdzie przeprowadzić</w:t>
      </w:r>
      <w:r w:rsidR="00C2246F">
        <w:rPr>
          <w:rFonts w:ascii="Times New Roman" w:hAnsi="Times New Roman" w:cs="Times New Roman"/>
          <w:sz w:val="24"/>
          <w:szCs w:val="24"/>
        </w:rPr>
        <w:t>. Wójt się z tym zgodził, zauważył jednak że Gmi</w:t>
      </w:r>
      <w:r w:rsidR="00BD7769">
        <w:rPr>
          <w:rFonts w:ascii="Times New Roman" w:hAnsi="Times New Roman" w:cs="Times New Roman"/>
          <w:sz w:val="24"/>
          <w:szCs w:val="24"/>
        </w:rPr>
        <w:t>na ma ograniczoną liczbę terenów z przeznaczeniem na takie garaże.</w:t>
      </w:r>
      <w:r w:rsidR="001100A1">
        <w:rPr>
          <w:rFonts w:ascii="Times New Roman" w:hAnsi="Times New Roman" w:cs="Times New Roman"/>
          <w:sz w:val="24"/>
          <w:szCs w:val="24"/>
        </w:rPr>
        <w:t xml:space="preserve"> Pan Zimnicki zapytał o oświetlenie na ul. Żwirki i Wigury-Wójt odpowiedział że jest wniosek aby tam dobudować jeden punkt świetlny</w:t>
      </w:r>
      <w:r w:rsidR="002E4792">
        <w:rPr>
          <w:rFonts w:ascii="Times New Roman" w:hAnsi="Times New Roman" w:cs="Times New Roman"/>
          <w:sz w:val="24"/>
          <w:szCs w:val="24"/>
        </w:rPr>
        <w:t>. Wracając do tematu garaży Wójt powiedział, że zostanie przygotowane zestawienie i le wzrosło ton odpadów w tym roku</w:t>
      </w:r>
      <w:r w:rsidR="00DF60F4">
        <w:rPr>
          <w:rFonts w:ascii="Times New Roman" w:hAnsi="Times New Roman" w:cs="Times New Roman"/>
          <w:sz w:val="24"/>
          <w:szCs w:val="24"/>
        </w:rPr>
        <w:t xml:space="preserve"> i ile jest z garaży, koszty wywozu tych nieczystości są dużo wyższe niż</w:t>
      </w:r>
      <w:r w:rsidR="00183FDA">
        <w:rPr>
          <w:rFonts w:ascii="Times New Roman" w:hAnsi="Times New Roman" w:cs="Times New Roman"/>
          <w:sz w:val="24"/>
          <w:szCs w:val="24"/>
        </w:rPr>
        <w:t xml:space="preserve"> to co płacą wszyscy mieszkańcy za dzierżawę tych terenów i podatek.</w:t>
      </w:r>
      <w:r w:rsidR="00B204D5">
        <w:rPr>
          <w:rFonts w:ascii="Times New Roman" w:hAnsi="Times New Roman" w:cs="Times New Roman"/>
          <w:sz w:val="24"/>
          <w:szCs w:val="24"/>
        </w:rPr>
        <w:t xml:space="preserve">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 w:rsidR="00B204D5">
        <w:rPr>
          <w:rFonts w:ascii="Times New Roman" w:hAnsi="Times New Roman" w:cs="Times New Roman"/>
          <w:sz w:val="24"/>
          <w:szCs w:val="24"/>
        </w:rPr>
        <w:lastRenderedPageBreak/>
        <w:t xml:space="preserve">Są to odpady z Przybyłowa, osiedla, podrzucane przez mieszkańców innych gmin, planowane jest utworzenie jednego punktu, który będzie dobrze monitorowany. </w:t>
      </w:r>
    </w:p>
    <w:p w:rsidR="00B204D5" w:rsidRDefault="00B204D5" w:rsidP="005B5E35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poinformował, że mieszkańcy Trześni zgłaszają,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wykonawca wałów korzysta nie tylko z ul. Młynarskiej ale również Kwiatowej </w:t>
      </w:r>
      <w:r w:rsidR="00627E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Wesołej.</w:t>
      </w:r>
    </w:p>
    <w:p w:rsidR="00B204D5" w:rsidRDefault="00B204D5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nie stwierdził kolejnych wolnych wniosków.</w:t>
      </w:r>
    </w:p>
    <w:p w:rsidR="00B204D5" w:rsidRDefault="00B204D5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4D5" w:rsidRDefault="00B204D5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obrad, Przewodniczący Rady G</w:t>
      </w:r>
      <w:r w:rsidR="00627E2C">
        <w:rPr>
          <w:rFonts w:ascii="Times New Roman" w:hAnsi="Times New Roman" w:cs="Times New Roman"/>
          <w:sz w:val="24"/>
          <w:szCs w:val="24"/>
        </w:rPr>
        <w:t>miny zamknął XXXVII sesję Rady G</w:t>
      </w:r>
      <w:r>
        <w:rPr>
          <w:rFonts w:ascii="Times New Roman" w:hAnsi="Times New Roman" w:cs="Times New Roman"/>
          <w:sz w:val="24"/>
          <w:szCs w:val="24"/>
        </w:rPr>
        <w:t>miny Gorzyce o godz. 12.30.</w:t>
      </w: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 podinspektor UG Ewa Dul</w:t>
      </w: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E2C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E2C" w:rsidRPr="00D131BE" w:rsidRDefault="00627E2C" w:rsidP="00B204D5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Krzysztof Maruszak</w:t>
      </w:r>
    </w:p>
    <w:sectPr w:rsidR="00627E2C" w:rsidRPr="00D131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97" w:rsidRDefault="00886897" w:rsidP="00886897">
      <w:pPr>
        <w:spacing w:after="0" w:line="240" w:lineRule="auto"/>
      </w:pPr>
      <w:r>
        <w:separator/>
      </w:r>
    </w:p>
  </w:endnote>
  <w:endnote w:type="continuationSeparator" w:id="0">
    <w:p w:rsidR="00886897" w:rsidRDefault="00886897" w:rsidP="008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3054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7E2C" w:rsidRPr="00627E2C" w:rsidRDefault="00627E2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627E2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627E2C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297705" w:rsidRPr="00297705">
          <w:rPr>
            <w:rFonts w:ascii="Times New Roman" w:eastAsiaTheme="majorEastAsia" w:hAnsi="Times New Roman" w:cs="Times New Roman"/>
            <w:noProof/>
            <w:sz w:val="20"/>
            <w:szCs w:val="20"/>
          </w:rPr>
          <w:t>8</w:t>
        </w:r>
        <w:r w:rsidRPr="00627E2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627E2C" w:rsidRDefault="00627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97" w:rsidRDefault="00886897" w:rsidP="00886897">
      <w:pPr>
        <w:spacing w:after="0" w:line="240" w:lineRule="auto"/>
      </w:pPr>
      <w:r>
        <w:separator/>
      </w:r>
    </w:p>
  </w:footnote>
  <w:footnote w:type="continuationSeparator" w:id="0">
    <w:p w:rsidR="00886897" w:rsidRDefault="00886897" w:rsidP="0088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0CCC"/>
    <w:multiLevelType w:val="hybridMultilevel"/>
    <w:tmpl w:val="572C9AE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954E7E"/>
    <w:multiLevelType w:val="hybridMultilevel"/>
    <w:tmpl w:val="44D0753C"/>
    <w:lvl w:ilvl="0" w:tplc="31144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4-14"/>
    <w:docVar w:name="LE_Links" w:val="{613E953E-D6C7-459F-A695-492E4678D905}"/>
  </w:docVars>
  <w:rsids>
    <w:rsidRoot w:val="001307D5"/>
    <w:rsid w:val="0000684D"/>
    <w:rsid w:val="00014ABA"/>
    <w:rsid w:val="0001600A"/>
    <w:rsid w:val="00031CEF"/>
    <w:rsid w:val="000771DB"/>
    <w:rsid w:val="00082E3A"/>
    <w:rsid w:val="000A4447"/>
    <w:rsid w:val="000B4100"/>
    <w:rsid w:val="000C6FC1"/>
    <w:rsid w:val="000D1E33"/>
    <w:rsid w:val="00102EA8"/>
    <w:rsid w:val="001100A1"/>
    <w:rsid w:val="00122DAC"/>
    <w:rsid w:val="00124E5C"/>
    <w:rsid w:val="001307D5"/>
    <w:rsid w:val="0013308D"/>
    <w:rsid w:val="00164099"/>
    <w:rsid w:val="00167EA6"/>
    <w:rsid w:val="00183FDA"/>
    <w:rsid w:val="0018517D"/>
    <w:rsid w:val="001A5710"/>
    <w:rsid w:val="001B05C8"/>
    <w:rsid w:val="001B2DC0"/>
    <w:rsid w:val="001F297B"/>
    <w:rsid w:val="00210D64"/>
    <w:rsid w:val="002209FB"/>
    <w:rsid w:val="002400A6"/>
    <w:rsid w:val="0026723F"/>
    <w:rsid w:val="00297705"/>
    <w:rsid w:val="002B4A9B"/>
    <w:rsid w:val="002B61FB"/>
    <w:rsid w:val="002C0055"/>
    <w:rsid w:val="002E4792"/>
    <w:rsid w:val="002F7413"/>
    <w:rsid w:val="00320BC5"/>
    <w:rsid w:val="00321ED1"/>
    <w:rsid w:val="00342C6B"/>
    <w:rsid w:val="003513B6"/>
    <w:rsid w:val="00374042"/>
    <w:rsid w:val="00376241"/>
    <w:rsid w:val="00382F69"/>
    <w:rsid w:val="003955F2"/>
    <w:rsid w:val="003A300C"/>
    <w:rsid w:val="003B3AFC"/>
    <w:rsid w:val="0041440A"/>
    <w:rsid w:val="0044111C"/>
    <w:rsid w:val="00445942"/>
    <w:rsid w:val="004634DA"/>
    <w:rsid w:val="004B15FD"/>
    <w:rsid w:val="004E557D"/>
    <w:rsid w:val="004F3D32"/>
    <w:rsid w:val="00504E92"/>
    <w:rsid w:val="005337EC"/>
    <w:rsid w:val="0056603B"/>
    <w:rsid w:val="00567A75"/>
    <w:rsid w:val="005A65C0"/>
    <w:rsid w:val="005B5E35"/>
    <w:rsid w:val="005F45A1"/>
    <w:rsid w:val="00601857"/>
    <w:rsid w:val="00625601"/>
    <w:rsid w:val="00627E2C"/>
    <w:rsid w:val="006422D2"/>
    <w:rsid w:val="00654A10"/>
    <w:rsid w:val="00661580"/>
    <w:rsid w:val="006665E9"/>
    <w:rsid w:val="006871A5"/>
    <w:rsid w:val="006C5C76"/>
    <w:rsid w:val="006E7249"/>
    <w:rsid w:val="00707A9B"/>
    <w:rsid w:val="00763D07"/>
    <w:rsid w:val="007A43C8"/>
    <w:rsid w:val="007C5ADE"/>
    <w:rsid w:val="007D1B43"/>
    <w:rsid w:val="007D1BA0"/>
    <w:rsid w:val="007D4EFF"/>
    <w:rsid w:val="00805C9A"/>
    <w:rsid w:val="00831236"/>
    <w:rsid w:val="00845B3F"/>
    <w:rsid w:val="00871A2C"/>
    <w:rsid w:val="00886897"/>
    <w:rsid w:val="008B19DB"/>
    <w:rsid w:val="008E59EB"/>
    <w:rsid w:val="009373CE"/>
    <w:rsid w:val="00944AFB"/>
    <w:rsid w:val="009558B3"/>
    <w:rsid w:val="00964619"/>
    <w:rsid w:val="00967C76"/>
    <w:rsid w:val="009773A8"/>
    <w:rsid w:val="00982A48"/>
    <w:rsid w:val="009A4257"/>
    <w:rsid w:val="009C16BA"/>
    <w:rsid w:val="009F5AE4"/>
    <w:rsid w:val="009F6042"/>
    <w:rsid w:val="00A04FA3"/>
    <w:rsid w:val="00A0631C"/>
    <w:rsid w:val="00A12312"/>
    <w:rsid w:val="00A12FD0"/>
    <w:rsid w:val="00A22987"/>
    <w:rsid w:val="00A22E0B"/>
    <w:rsid w:val="00A32882"/>
    <w:rsid w:val="00A374E1"/>
    <w:rsid w:val="00A533EC"/>
    <w:rsid w:val="00A71D5B"/>
    <w:rsid w:val="00A86DFD"/>
    <w:rsid w:val="00A92290"/>
    <w:rsid w:val="00AB0666"/>
    <w:rsid w:val="00AB1A87"/>
    <w:rsid w:val="00AE72E5"/>
    <w:rsid w:val="00B204D5"/>
    <w:rsid w:val="00B31E2A"/>
    <w:rsid w:val="00B478E0"/>
    <w:rsid w:val="00B47F47"/>
    <w:rsid w:val="00B7091A"/>
    <w:rsid w:val="00B72A00"/>
    <w:rsid w:val="00B771A7"/>
    <w:rsid w:val="00BA1597"/>
    <w:rsid w:val="00BC4DEE"/>
    <w:rsid w:val="00BC6BE1"/>
    <w:rsid w:val="00BD7769"/>
    <w:rsid w:val="00BE763C"/>
    <w:rsid w:val="00C04A46"/>
    <w:rsid w:val="00C2246F"/>
    <w:rsid w:val="00C25716"/>
    <w:rsid w:val="00C64D4B"/>
    <w:rsid w:val="00C84023"/>
    <w:rsid w:val="00C86F0B"/>
    <w:rsid w:val="00C928B6"/>
    <w:rsid w:val="00CB2F8A"/>
    <w:rsid w:val="00CB6C56"/>
    <w:rsid w:val="00CE751C"/>
    <w:rsid w:val="00D103F9"/>
    <w:rsid w:val="00D131BE"/>
    <w:rsid w:val="00D201D8"/>
    <w:rsid w:val="00D260AC"/>
    <w:rsid w:val="00D548B4"/>
    <w:rsid w:val="00D64780"/>
    <w:rsid w:val="00D653D7"/>
    <w:rsid w:val="00D81705"/>
    <w:rsid w:val="00D90D7F"/>
    <w:rsid w:val="00DB05EB"/>
    <w:rsid w:val="00DB58F7"/>
    <w:rsid w:val="00DE60F5"/>
    <w:rsid w:val="00DF60F4"/>
    <w:rsid w:val="00E03710"/>
    <w:rsid w:val="00E177AA"/>
    <w:rsid w:val="00E25B4E"/>
    <w:rsid w:val="00E341DB"/>
    <w:rsid w:val="00E5336E"/>
    <w:rsid w:val="00E60C1C"/>
    <w:rsid w:val="00EA2829"/>
    <w:rsid w:val="00EB6C43"/>
    <w:rsid w:val="00ED1B5F"/>
    <w:rsid w:val="00F07DD0"/>
    <w:rsid w:val="00F163C6"/>
    <w:rsid w:val="00F1650A"/>
    <w:rsid w:val="00F2528A"/>
    <w:rsid w:val="00F422FB"/>
    <w:rsid w:val="00F51EB3"/>
    <w:rsid w:val="00F603AE"/>
    <w:rsid w:val="00F66253"/>
    <w:rsid w:val="00F66E48"/>
    <w:rsid w:val="00F84853"/>
    <w:rsid w:val="00F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82F8253-47C3-4AF0-BEDE-9173394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7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8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8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E2C"/>
  </w:style>
  <w:style w:type="paragraph" w:styleId="Stopka">
    <w:name w:val="footer"/>
    <w:basedOn w:val="Normalny"/>
    <w:link w:val="StopkaZnak"/>
    <w:uiPriority w:val="99"/>
    <w:unhideWhenUsed/>
    <w:rsid w:val="0062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E953E-D6C7-459F-A695-492E4678D90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5CF7404-0FC7-4554-9C49-7DD42DFD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154</cp:revision>
  <dcterms:created xsi:type="dcterms:W3CDTF">2022-04-14T11:51:00Z</dcterms:created>
  <dcterms:modified xsi:type="dcterms:W3CDTF">2022-05-17T06:13:00Z</dcterms:modified>
</cp:coreProperties>
</file>